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2F" w:rsidRPr="00976B3E" w:rsidRDefault="00BB3C2F" w:rsidP="007B45AF">
      <w:pPr>
        <w:jc w:val="center"/>
        <w:rPr>
          <w:b/>
        </w:rPr>
      </w:pPr>
      <w:r w:rsidRPr="00976B3E">
        <w:rPr>
          <w:b/>
        </w:rPr>
        <w:t>ДОГОВОР №</w:t>
      </w:r>
      <w:r>
        <w:rPr>
          <w:b/>
        </w:rPr>
        <w:t xml:space="preserve"> </w:t>
      </w:r>
      <w:r w:rsidR="00721C4C">
        <w:rPr>
          <w:b/>
        </w:rPr>
        <w:t>__</w:t>
      </w:r>
    </w:p>
    <w:p w:rsidR="00BB3C2F" w:rsidRDefault="00BB3C2F" w:rsidP="007B45AF">
      <w:r>
        <w:t xml:space="preserve">                                                   на предоставление услуг связи</w:t>
      </w:r>
    </w:p>
    <w:p w:rsidR="00BB3C2F" w:rsidRDefault="00BB3C2F" w:rsidP="007B45AF"/>
    <w:p w:rsidR="00BB3C2F" w:rsidRDefault="00BB3C2F" w:rsidP="007B45AF">
      <w:r>
        <w:t xml:space="preserve">       г. Дербент                                                         </w:t>
      </w:r>
      <w:r w:rsidR="00042A2D">
        <w:t xml:space="preserve">                      от « </w:t>
      </w:r>
      <w:r w:rsidR="00721C4C">
        <w:t xml:space="preserve"> </w:t>
      </w:r>
      <w:r>
        <w:t xml:space="preserve">» </w:t>
      </w:r>
      <w:r w:rsidR="00042A2D">
        <w:t>январ</w:t>
      </w:r>
      <w:r>
        <w:t>я 201</w:t>
      </w:r>
      <w:r w:rsidR="00721C4C">
        <w:t>7</w:t>
      </w:r>
      <w:r>
        <w:t>г.</w:t>
      </w:r>
    </w:p>
    <w:p w:rsidR="00BB3C2F" w:rsidRDefault="00BB3C2F" w:rsidP="007B45AF"/>
    <w:p w:rsidR="00BB3C2F" w:rsidRDefault="00BB3C2F" w:rsidP="007B45AF">
      <w:pPr>
        <w:jc w:val="both"/>
      </w:pPr>
      <w:r>
        <w:t xml:space="preserve">        ООО «</w:t>
      </w:r>
      <w:proofErr w:type="spellStart"/>
      <w:r>
        <w:t>Дагинфонет</w:t>
      </w:r>
      <w:proofErr w:type="spellEnd"/>
      <w:r>
        <w:t xml:space="preserve">», именуемое в дальнейшем «Исполнитель», в лице </w:t>
      </w:r>
      <w:r w:rsidR="00721C4C">
        <w:t xml:space="preserve">Генерального </w:t>
      </w:r>
      <w:r>
        <w:t xml:space="preserve">директора </w:t>
      </w:r>
      <w:proofErr w:type="spellStart"/>
      <w:r>
        <w:t>Асадуллаев</w:t>
      </w:r>
      <w:r w:rsidR="00721C4C">
        <w:t>а</w:t>
      </w:r>
      <w:proofErr w:type="spellEnd"/>
      <w:r w:rsidR="00721C4C">
        <w:t xml:space="preserve"> </w:t>
      </w:r>
      <w:r>
        <w:t>Руслан</w:t>
      </w:r>
      <w:r w:rsidR="00721C4C">
        <w:t xml:space="preserve">а </w:t>
      </w:r>
      <w:proofErr w:type="spellStart"/>
      <w:r w:rsidR="00721C4C">
        <w:t>Раджабовича</w:t>
      </w:r>
      <w:proofErr w:type="spellEnd"/>
      <w:r>
        <w:t xml:space="preserve">, действующего на основании Устава, с одной стороны, </w:t>
      </w:r>
      <w:proofErr w:type="gramStart"/>
      <w:r>
        <w:t xml:space="preserve">и </w:t>
      </w:r>
      <w:r w:rsidR="00721C4C" w:rsidRPr="00721C4C">
        <w:t>ООО</w:t>
      </w:r>
      <w:proofErr w:type="gramEnd"/>
      <w:r w:rsidR="00721C4C" w:rsidRPr="00721C4C">
        <w:t xml:space="preserve"> «Организация»</w:t>
      </w:r>
      <w:r>
        <w:t xml:space="preserve">, именуемое в дальнейшем «Заказчик», в лице директора </w:t>
      </w:r>
      <w:r w:rsidR="00721C4C">
        <w:t>ООО «Организация»</w:t>
      </w:r>
      <w:r>
        <w:t xml:space="preserve"> </w:t>
      </w:r>
      <w:r w:rsidR="00721C4C">
        <w:t>ФИО</w:t>
      </w:r>
      <w:r>
        <w:t xml:space="preserve">, действующего на основании доверенности </w:t>
      </w:r>
      <w:r w:rsidR="00721C4C">
        <w:t>Устава</w:t>
      </w:r>
      <w:r>
        <w:t>, с другой стороны, именуемые в дальнейшем Сто</w:t>
      </w:r>
      <w:bookmarkStart w:id="0" w:name="_GoBack"/>
      <w:bookmarkEnd w:id="0"/>
      <w:r>
        <w:t>роны, заключили настоящий Договор о нижеследующем:</w:t>
      </w:r>
    </w:p>
    <w:p w:rsidR="00BB3C2F" w:rsidRDefault="00BB3C2F" w:rsidP="007B45AF">
      <w:pPr>
        <w:jc w:val="both"/>
      </w:pPr>
    </w:p>
    <w:p w:rsidR="00BB3C2F" w:rsidRPr="0018418A" w:rsidRDefault="00BB3C2F" w:rsidP="007B45AF">
      <w:pPr>
        <w:numPr>
          <w:ilvl w:val="0"/>
          <w:numId w:val="1"/>
        </w:numPr>
        <w:jc w:val="center"/>
        <w:rPr>
          <w:b/>
        </w:rPr>
      </w:pPr>
      <w:r w:rsidRPr="0018418A">
        <w:rPr>
          <w:b/>
        </w:rPr>
        <w:t>ПРЕДМЕТ ДОГОВОРА.</w:t>
      </w:r>
    </w:p>
    <w:p w:rsidR="00BB3C2F" w:rsidRDefault="00BB3C2F" w:rsidP="007B45AF">
      <w:pPr>
        <w:jc w:val="both"/>
      </w:pPr>
    </w:p>
    <w:p w:rsidR="00BB3C2F" w:rsidRDefault="00BB3C2F" w:rsidP="007B45AF">
      <w:pPr>
        <w:jc w:val="both"/>
      </w:pPr>
      <w:r>
        <w:t xml:space="preserve">      1.1.В соответствии с настоящим Договором Исполнитель обязуется предоставить Заказчику услуги связи в соответствии с имеющимися у него лицензиями на услуги связи, а Заказчик обязуется оплачивать их.</w:t>
      </w:r>
    </w:p>
    <w:p w:rsidR="00BB3C2F" w:rsidRDefault="00BB3C2F" w:rsidP="007B45AF">
      <w:pPr>
        <w:jc w:val="both"/>
      </w:pPr>
      <w:r>
        <w:t xml:space="preserve">     1.2.Договор на оказание услуг связи заключается на основании «Заказа (</w:t>
      </w:r>
      <w:proofErr w:type="spellStart"/>
      <w:r>
        <w:t>ов</w:t>
      </w:r>
      <w:proofErr w:type="spellEnd"/>
      <w:r>
        <w:t>) на предоставление услуг связи» (далее Заказы), которые подписываются Сторонами и становятся неотъемлемыми частями настоящего Договора. В Заказах указывается наименование предоставляемой услуги, ее параметры, тарифы и иная информация, необходимая обеим Сторонам для выполнения своих обязательств по Договору. Условия предоставления услуг связи излагаются в приложениях к Договору по каждой отдельной услуге.</w:t>
      </w:r>
    </w:p>
    <w:p w:rsidR="00BB3C2F" w:rsidRDefault="00BB3C2F" w:rsidP="007B45AF">
      <w:pPr>
        <w:ind w:left="360"/>
        <w:jc w:val="both"/>
      </w:pPr>
    </w:p>
    <w:p w:rsidR="00BB3C2F" w:rsidRPr="0018418A" w:rsidRDefault="00BB3C2F" w:rsidP="007B45AF">
      <w:pPr>
        <w:numPr>
          <w:ilvl w:val="0"/>
          <w:numId w:val="1"/>
        </w:numPr>
        <w:jc w:val="center"/>
        <w:rPr>
          <w:b/>
        </w:rPr>
      </w:pPr>
      <w:r w:rsidRPr="0018418A">
        <w:rPr>
          <w:b/>
        </w:rPr>
        <w:t>ПРАВА И ОБЯЗАННОСТИ ИСПОЛНИТЕЛЯ.</w:t>
      </w:r>
    </w:p>
    <w:p w:rsidR="00BB3C2F" w:rsidRDefault="00BB3C2F" w:rsidP="007B45AF">
      <w:pPr>
        <w:jc w:val="both"/>
      </w:pPr>
    </w:p>
    <w:p w:rsidR="00BB3C2F" w:rsidRDefault="00BB3C2F" w:rsidP="007B45AF">
      <w:pPr>
        <w:jc w:val="both"/>
      </w:pPr>
      <w:r>
        <w:t xml:space="preserve">     2.1. Для выполнения настоящего Договора Исполнитель может использовать собственную сеть связи, а также привлекать другие компании, владеющие собственной или арендуемой сетью связи и имеющие необходимые лицензии на предоставление услуг связи на территории Российской Федерации и других стран.</w:t>
      </w:r>
    </w:p>
    <w:p w:rsidR="00BB3C2F" w:rsidRDefault="00BB3C2F" w:rsidP="007B45AF">
      <w:pPr>
        <w:jc w:val="both"/>
      </w:pPr>
      <w:r>
        <w:t xml:space="preserve">      2.2. После оплаты счета, выполнить работы по подключению Заказчика к услуге связи по каждому Заказу, и оформить Акт сдачи-приемки выполненных работ. Предоставлять услуги связи, отвечающие требованиям, изложенным в приложениях к Договору, круглосуточно, за исключением перерывов для проведения необходимых ремонтных и профилактических работ, которые будут планироваться на время наименьшей потребности Заказчика в связи. </w:t>
      </w:r>
    </w:p>
    <w:p w:rsidR="00BB3C2F" w:rsidRDefault="00BB3C2F" w:rsidP="007B45AF">
      <w:pPr>
        <w:jc w:val="both"/>
      </w:pPr>
    </w:p>
    <w:p w:rsidR="00BB3C2F" w:rsidRPr="0018418A" w:rsidRDefault="00BB3C2F" w:rsidP="007B45AF">
      <w:pPr>
        <w:jc w:val="center"/>
        <w:rPr>
          <w:b/>
        </w:rPr>
      </w:pPr>
      <w:r w:rsidRPr="0018418A">
        <w:rPr>
          <w:b/>
        </w:rPr>
        <w:t>3. ОБЯЗАННОСТИ ЗАКАЗЧИКА.</w:t>
      </w:r>
    </w:p>
    <w:p w:rsidR="00BB3C2F" w:rsidRDefault="00BB3C2F" w:rsidP="007B45AF">
      <w:pPr>
        <w:jc w:val="both"/>
      </w:pPr>
      <w:r>
        <w:t xml:space="preserve"> </w:t>
      </w:r>
    </w:p>
    <w:p w:rsidR="00BB3C2F" w:rsidRDefault="00BB3C2F" w:rsidP="007B45AF">
      <w:pPr>
        <w:jc w:val="both"/>
      </w:pPr>
      <w:r>
        <w:t xml:space="preserve">    3.1.Заказчик в течение пяти рабочих дней со дня получения Акта сдачи-приемки выполненных работ должен принять услугу и подписать Акт. Немедленно сообщать обо всех неполадках, разъединениях или ухудшении обслуживания в Службу поддержки пользователей Исполнителя по телефону (87240) 4-00-55. Использовать для доступа к сети Исполнителя только оборудование, сертифицированное в установленном Российской Федерацией порядке.</w:t>
      </w:r>
    </w:p>
    <w:p w:rsidR="00BB3C2F" w:rsidRDefault="00BB3C2F" w:rsidP="007B45AF">
      <w:pPr>
        <w:jc w:val="both"/>
      </w:pPr>
      <w:r>
        <w:t xml:space="preserve">    3.2. Обеспечить сохранность оборудования Исполнителя, если таковое будет установлено в помещении Заказчика для целей оказания услуг. Компенсировать убытки Исполнителя в случае утраты или повреждения оборудования.</w:t>
      </w:r>
    </w:p>
    <w:p w:rsidR="00BB3C2F" w:rsidRDefault="00BB3C2F" w:rsidP="007B45AF">
      <w:pPr>
        <w:jc w:val="both"/>
      </w:pPr>
      <w:r>
        <w:t xml:space="preserve">    3.3. Обеспечить беспрепятственный доступ технических специалистов Исполнителя или  полномочных представителей в помещении, где установлено оборудование Исполнителя;  не производить какого-либо технического обслуживания, ремонта или иного воздействия, </w:t>
      </w:r>
      <w:r>
        <w:lastRenderedPageBreak/>
        <w:t>включая не согласованное с Исполнителем отключение от электросети оборудования Исполнителя.</w:t>
      </w:r>
    </w:p>
    <w:p w:rsidR="00BB3C2F" w:rsidRDefault="00BB3C2F" w:rsidP="007B45AF">
      <w:pPr>
        <w:rPr>
          <w:b/>
        </w:rPr>
      </w:pPr>
    </w:p>
    <w:p w:rsidR="00BB3C2F" w:rsidRPr="0018418A" w:rsidRDefault="00BB3C2F" w:rsidP="007B45AF">
      <w:pPr>
        <w:jc w:val="center"/>
        <w:rPr>
          <w:b/>
        </w:rPr>
      </w:pPr>
      <w:r w:rsidRPr="0018418A">
        <w:rPr>
          <w:b/>
        </w:rPr>
        <w:t>4. СТО</w:t>
      </w:r>
      <w:r>
        <w:rPr>
          <w:b/>
        </w:rPr>
        <w:t>ИМОСТЬ УСЛУГ И ПОРЯДОК РАСЧЕТОВ.</w:t>
      </w:r>
    </w:p>
    <w:p w:rsidR="00BB3C2F" w:rsidRDefault="00BB3C2F" w:rsidP="007B45AF">
      <w:pPr>
        <w:jc w:val="both"/>
      </w:pPr>
      <w:r>
        <w:t xml:space="preserve">   </w:t>
      </w:r>
    </w:p>
    <w:p w:rsidR="00BB3C2F" w:rsidRDefault="00BB3C2F" w:rsidP="007B45AF">
      <w:pPr>
        <w:jc w:val="both"/>
      </w:pPr>
      <w:r>
        <w:t xml:space="preserve">    4.1. Стоимость услуг связи, оказываемых Заказчику по настоящему Договору Исполнителем, определяется отдельно в каждом Заказе.</w:t>
      </w:r>
    </w:p>
    <w:p w:rsidR="00BB3C2F" w:rsidRDefault="00BB3C2F" w:rsidP="007B45AF">
      <w:pPr>
        <w:jc w:val="both"/>
      </w:pPr>
      <w:r>
        <w:t xml:space="preserve">           Ежемесячная оплата за интернет услуги составляет 1000 (Одна тысяча) рублей. Без НДС.</w:t>
      </w:r>
    </w:p>
    <w:p w:rsidR="00BB3C2F" w:rsidRDefault="00BB3C2F" w:rsidP="007B45AF">
      <w:pPr>
        <w:jc w:val="both"/>
      </w:pPr>
      <w:r>
        <w:t xml:space="preserve">    4.2. Моментом реализации услуги по подключению считается дата, указанная в Акте сдачи-приемки услуг. </w:t>
      </w:r>
    </w:p>
    <w:p w:rsidR="00BB3C2F" w:rsidRDefault="00BB3C2F" w:rsidP="007B45AF">
      <w:pPr>
        <w:jc w:val="both"/>
      </w:pPr>
      <w:r>
        <w:t xml:space="preserve">    4.3. Моментом реализации (дата выставления счета) ежемесячных услуг связи является последний день месяца оказания услуг. </w:t>
      </w:r>
    </w:p>
    <w:p w:rsidR="00BB3C2F" w:rsidRDefault="00BB3C2F" w:rsidP="007B45AF">
      <w:pPr>
        <w:jc w:val="both"/>
      </w:pPr>
      <w:r>
        <w:t xml:space="preserve">    4.4. Все платежи и расчеты по настоящему Договору осуществляются перечислением на счет Исполнителя или же вносятся в кассу наличными, на основании выставленных Исполнителем счетов.</w:t>
      </w:r>
    </w:p>
    <w:p w:rsidR="00BB3C2F" w:rsidRDefault="00BB3C2F" w:rsidP="007B45AF">
      <w:pPr>
        <w:jc w:val="both"/>
      </w:pPr>
      <w:r>
        <w:t xml:space="preserve">     4.5. Единовременная плата за подключение вносится Заказчиком авансовым платежом, после подписания Заказа, в течение 5-ти банковских дней с момента получения Заказчиком факсимильной копии счета. Подключение к услуге осуществляется Исполнителем после поступления оплаты за подключение в течение одного месяца.</w:t>
      </w:r>
    </w:p>
    <w:p w:rsidR="00BB3C2F" w:rsidRDefault="00BB3C2F" w:rsidP="007B45AF">
      <w:pPr>
        <w:jc w:val="both"/>
      </w:pPr>
      <w:r>
        <w:t xml:space="preserve">    4.6. Счета на ежемесячные платежи за оказанные Исполнителем услуги связи должны быть оплачены в течение 5-ти банковских дней с момента получения Заказчиком оригинала или факсимильной копии счета. Оригинал высылается почтовой связью или доставляется курьером.</w:t>
      </w:r>
    </w:p>
    <w:p w:rsidR="00BB3C2F" w:rsidRDefault="00BB3C2F" w:rsidP="007B45AF">
      <w:pPr>
        <w:jc w:val="both"/>
      </w:pPr>
      <w:r>
        <w:t xml:space="preserve">    4.7. Заказчик вправе направлять в адрес Исполнителя претензию по выставленным счетам на оплату услуг в течение 3-х дней с момента получения счета. Направление претензии Исполнителю не освобождает Заказчика от оплаты оспариваемого счета в сроки, указанные в условиях Договора. Исполнитель обязан рассмотреть претензию Заказчика в течение 20-ти дней со дня ее получения. При обоснованности претензии Заказчика сумма счета подлежит корректировке в следующем месяце.</w:t>
      </w:r>
    </w:p>
    <w:p w:rsidR="00BB3C2F" w:rsidRDefault="00BB3C2F" w:rsidP="007B45AF">
      <w:pPr>
        <w:jc w:val="both"/>
      </w:pPr>
      <w:r>
        <w:t xml:space="preserve">     4.8. Заказчик осуществляет оплату услуг в течение 10-ти дней с момента получения счета. Неоплата означает невыполнение Заказчиком обязательств, причем дополнительное уведомление о невыполнении обязательств не требуется. </w:t>
      </w:r>
    </w:p>
    <w:p w:rsidR="00BB3C2F" w:rsidRDefault="00BB3C2F" w:rsidP="007B45AF">
      <w:pPr>
        <w:jc w:val="both"/>
      </w:pPr>
      <w:r>
        <w:t xml:space="preserve">     4.9. При просрочке перечисления платы по счетам, выставленным по Договору, Исполнитель вправе предъявить, а Заказчик в этом случае обязан уплатить пени по ставке 0,1% от суммы просроченного платежа за каждый день задержки.</w:t>
      </w:r>
    </w:p>
    <w:p w:rsidR="00BB3C2F" w:rsidRDefault="00BB3C2F" w:rsidP="007B45AF">
      <w:pPr>
        <w:jc w:val="both"/>
      </w:pPr>
      <w:r>
        <w:t xml:space="preserve">    4.10. Исполнитель вправе изменить применяемые тарифы и ставки ежемесячных платежей с предварительным уведомлением Заказчика за 30 (тридцать) дней до даты введения в действие таких изменений.</w:t>
      </w:r>
    </w:p>
    <w:p w:rsidR="00BB3C2F" w:rsidRDefault="00BB3C2F" w:rsidP="007B45AF">
      <w:pPr>
        <w:jc w:val="both"/>
      </w:pPr>
    </w:p>
    <w:p w:rsidR="00BB3C2F" w:rsidRPr="0018418A" w:rsidRDefault="00BB3C2F" w:rsidP="007B45AF">
      <w:pPr>
        <w:jc w:val="center"/>
        <w:rPr>
          <w:b/>
        </w:rPr>
      </w:pPr>
      <w:r w:rsidRPr="0018418A">
        <w:rPr>
          <w:b/>
        </w:rPr>
        <w:t>5. ОТВЕТСТВЕННОСТЬ СТОРОН.</w:t>
      </w:r>
    </w:p>
    <w:p w:rsidR="00BB3C2F" w:rsidRDefault="00BB3C2F" w:rsidP="007B45AF">
      <w:pPr>
        <w:jc w:val="both"/>
      </w:pPr>
    </w:p>
    <w:p w:rsidR="00BB3C2F" w:rsidRDefault="00BB3C2F" w:rsidP="007B45AF">
      <w:pPr>
        <w:jc w:val="both"/>
      </w:pPr>
      <w:r>
        <w:t xml:space="preserve">     5.1. За неисполнение, либо ненадлежащее исполнение принятых обязательств, Стороны несут ответственность в соответствии с действующим законодательством Российской Федерации. Упущенная выгода не подлежит возмещению ни одной из сторон, ни при каких обстоятельствах.</w:t>
      </w:r>
    </w:p>
    <w:p w:rsidR="00BB3C2F" w:rsidRDefault="00BB3C2F" w:rsidP="007B45AF">
      <w:pPr>
        <w:jc w:val="both"/>
      </w:pPr>
      <w:r>
        <w:t xml:space="preserve">     5.2. стороны несут ответственность за соблюдение условий, имеющихся у них лицензий.</w:t>
      </w:r>
    </w:p>
    <w:p w:rsidR="00BB3C2F" w:rsidRDefault="00BB3C2F" w:rsidP="007B45AF">
      <w:pPr>
        <w:jc w:val="both"/>
      </w:pPr>
      <w:r>
        <w:t xml:space="preserve">     5.3. Исполнитель не несет имущественную ответственность (прямую или косвенную) за сделки, совершенные Заказчиком с третьими лицами и осуществленные с использованием услуг связи Исполнителю по настоящему Договору без согласия на то Исполнителя, оформленного соответствующим образом.</w:t>
      </w:r>
    </w:p>
    <w:p w:rsidR="00BB3C2F" w:rsidRDefault="00BB3C2F" w:rsidP="007B45AF">
      <w:pPr>
        <w:jc w:val="both"/>
      </w:pPr>
      <w:r>
        <w:lastRenderedPageBreak/>
        <w:t xml:space="preserve">     5.4. Заказчик несет имущественную ответственность за материалы и оборудование, установленные Исполнителем для подключения к сети связи.</w:t>
      </w:r>
    </w:p>
    <w:p w:rsidR="00BB3C2F" w:rsidRDefault="00BB3C2F" w:rsidP="007B45AF">
      <w:pPr>
        <w:jc w:val="both"/>
      </w:pPr>
    </w:p>
    <w:p w:rsidR="00BB3C2F" w:rsidRPr="0018418A" w:rsidRDefault="00BB3C2F" w:rsidP="007B45AF">
      <w:pPr>
        <w:jc w:val="center"/>
        <w:rPr>
          <w:b/>
        </w:rPr>
      </w:pPr>
      <w:r w:rsidRPr="0018418A">
        <w:rPr>
          <w:b/>
        </w:rPr>
        <w:t>6. УРЕГУЛИРОВАНИЕ СПОРОВ.</w:t>
      </w:r>
    </w:p>
    <w:p w:rsidR="00BB3C2F" w:rsidRDefault="00BB3C2F" w:rsidP="007B45AF">
      <w:pPr>
        <w:jc w:val="both"/>
      </w:pPr>
    </w:p>
    <w:p w:rsidR="00BB3C2F" w:rsidRDefault="00BB3C2F" w:rsidP="007B45AF">
      <w:pPr>
        <w:jc w:val="both"/>
      </w:pPr>
      <w:r>
        <w:t xml:space="preserve">     6.1. При неисполнении или ненадлежащем исполнении обязательств, взятых на себя по настоящему Договору, Стороны вправе предъявить друг другу претензии в течение 2-х (двух) месяцев с момента обнаружения этого факта.</w:t>
      </w:r>
    </w:p>
    <w:p w:rsidR="00BB3C2F" w:rsidRDefault="00BB3C2F" w:rsidP="007B45AF">
      <w:pPr>
        <w:jc w:val="both"/>
      </w:pPr>
      <w:r>
        <w:t xml:space="preserve">      6.2. Сторона, получившая претензию, обязана рассмотреть ее в срок не более 1-го (одного) месяца с момента получения претензии и о результатах письменно сообщить другой Стороне.</w:t>
      </w:r>
    </w:p>
    <w:p w:rsidR="00BB3C2F" w:rsidRDefault="00BB3C2F" w:rsidP="007B45AF">
      <w:pPr>
        <w:jc w:val="both"/>
      </w:pPr>
      <w:r>
        <w:t xml:space="preserve">      6.3. При </w:t>
      </w:r>
      <w:proofErr w:type="gramStart"/>
      <w:r>
        <w:t>не достижении</w:t>
      </w:r>
      <w:proofErr w:type="gramEnd"/>
      <w:r>
        <w:t xml:space="preserve"> соглашения любая из Сторон вправе обратиться в Арбитражный суд по месту нахождения ответчика за разрешением спора.</w:t>
      </w:r>
    </w:p>
    <w:p w:rsidR="00BB3C2F" w:rsidRDefault="00BB3C2F" w:rsidP="007B45AF">
      <w:pPr>
        <w:jc w:val="both"/>
      </w:pPr>
    </w:p>
    <w:p w:rsidR="00BB3C2F" w:rsidRPr="0018418A" w:rsidRDefault="00BB3C2F" w:rsidP="007B45AF">
      <w:pPr>
        <w:jc w:val="center"/>
        <w:rPr>
          <w:b/>
        </w:rPr>
      </w:pPr>
      <w:r w:rsidRPr="0018418A">
        <w:rPr>
          <w:b/>
        </w:rPr>
        <w:t>7. ОБЩИЕ ПОЛОЖЕНИЯ.</w:t>
      </w:r>
    </w:p>
    <w:p w:rsidR="00BB3C2F" w:rsidRDefault="00BB3C2F" w:rsidP="007B45AF">
      <w:pPr>
        <w:jc w:val="both"/>
      </w:pPr>
    </w:p>
    <w:p w:rsidR="00BB3C2F" w:rsidRDefault="00BB3C2F" w:rsidP="007B45AF">
      <w:pPr>
        <w:jc w:val="both"/>
      </w:pPr>
      <w:r>
        <w:t xml:space="preserve">       7.1. По вопросам, не оговоренным в данном Договоре, Стороны руководствуются действующим законодательством Российской Федерации.</w:t>
      </w:r>
    </w:p>
    <w:p w:rsidR="00BB3C2F" w:rsidRDefault="00BB3C2F" w:rsidP="007B45AF">
      <w:pPr>
        <w:jc w:val="both"/>
      </w:pPr>
      <w:r>
        <w:t xml:space="preserve">      7.2. Все приложения к настоящему Договору являются его неотъемлемой частью.</w:t>
      </w:r>
    </w:p>
    <w:p w:rsidR="00BB3C2F" w:rsidRDefault="00BB3C2F" w:rsidP="007B45AF">
      <w:pPr>
        <w:jc w:val="both"/>
      </w:pPr>
      <w:r>
        <w:t xml:space="preserve">      7.3. Данный Договор составлен в двух экземплярах на русском языке для каждой из Сторон. Оба экземпляра имеют одинаковую юридическую силу.</w:t>
      </w:r>
    </w:p>
    <w:p w:rsidR="00BB3C2F" w:rsidRDefault="00BB3C2F" w:rsidP="007B45AF">
      <w:pPr>
        <w:jc w:val="both"/>
      </w:pPr>
      <w:r>
        <w:t xml:space="preserve">      7.4. Все изменения и дополнения к настоящему Договору должны быть оформлены Сторонами в письменном виде и подписаны уполномоченными представителями обеих Сторон.</w:t>
      </w:r>
    </w:p>
    <w:p w:rsidR="00BB3C2F" w:rsidRDefault="00BB3C2F" w:rsidP="007B45AF">
      <w:pPr>
        <w:jc w:val="both"/>
      </w:pPr>
    </w:p>
    <w:p w:rsidR="00BB3C2F" w:rsidRPr="00D335CD" w:rsidRDefault="00BB3C2F" w:rsidP="007B45AF">
      <w:pPr>
        <w:jc w:val="center"/>
        <w:rPr>
          <w:b/>
        </w:rPr>
      </w:pPr>
      <w:r w:rsidRPr="00D335CD">
        <w:rPr>
          <w:b/>
        </w:rPr>
        <w:t>8. СРОК ДЕЙСТВИЯ ДОГОВОРА И УСЛОВИЯ ЕГО РАСТОРЖЕНИЯ.</w:t>
      </w:r>
    </w:p>
    <w:p w:rsidR="00BB3C2F" w:rsidRDefault="00BB3C2F" w:rsidP="007B45AF">
      <w:pPr>
        <w:jc w:val="both"/>
      </w:pPr>
    </w:p>
    <w:p w:rsidR="00BB3C2F" w:rsidRDefault="00BB3C2F" w:rsidP="007B45AF">
      <w:pPr>
        <w:jc w:val="both"/>
      </w:pPr>
      <w:r>
        <w:t xml:space="preserve">       8.1. Договор вступает в силу с момента его подписания обеими Сторонами и действует в течение 1-го (одного) года, после чего автоматически пролонгируется на следующие годы на тех же условиях, при отсутствии возражений из Сторон, направленных другой Стороне за 30 (тридцать) дней до окончания срока действия Договора.</w:t>
      </w:r>
    </w:p>
    <w:p w:rsidR="00BB3C2F" w:rsidRDefault="00BB3C2F" w:rsidP="007B45AF">
      <w:pPr>
        <w:jc w:val="both"/>
      </w:pPr>
      <w:r>
        <w:t xml:space="preserve">       8.2. </w:t>
      </w:r>
      <w:proofErr w:type="gramStart"/>
      <w:r>
        <w:t>Договор</w:t>
      </w:r>
      <w:proofErr w:type="gramEnd"/>
      <w:r>
        <w:t xml:space="preserve"> может быть расторгнут по инициативе любой из Сторон, через 30 (тридцать) дней с момента получения из Сторон письменного уведомления о расторжении Договора или Заказа от другой Стороны или факсимильной копии оригинала уведомления.</w:t>
      </w:r>
    </w:p>
    <w:p w:rsidR="00BB3C2F" w:rsidRDefault="00BB3C2F" w:rsidP="007B45AF">
      <w:pPr>
        <w:jc w:val="both"/>
      </w:pPr>
      <w:r>
        <w:t xml:space="preserve">       8.3. Исполнитель имеет право в одностороннем порядке расторгнуть настоящий Договор и (или) без возмещения Заказчику убытков отказаться от исполнения всех или части услуг, предоставляемых им по Заказам, уведомив об этом Заказчика письменно за 30 (тридцать) дней, в следующих случаях:</w:t>
      </w:r>
    </w:p>
    <w:p w:rsidR="00BB3C2F" w:rsidRDefault="00BB3C2F" w:rsidP="007B45AF">
      <w:pPr>
        <w:jc w:val="both"/>
      </w:pPr>
      <w:r>
        <w:t xml:space="preserve">- возбуждения против Заказчика дела о банкротстве или признания Заказчика </w:t>
      </w:r>
      <w:proofErr w:type="gramStart"/>
      <w:r>
        <w:t>неплатежеспособным</w:t>
      </w:r>
      <w:proofErr w:type="gramEnd"/>
      <w:r>
        <w:t>;</w:t>
      </w:r>
    </w:p>
    <w:p w:rsidR="00BB3C2F" w:rsidRDefault="00BB3C2F" w:rsidP="007B45AF">
      <w:pPr>
        <w:jc w:val="both"/>
      </w:pPr>
      <w:r>
        <w:t>-  использования предоставляемых услуг связи в незаконных целях;</w:t>
      </w:r>
    </w:p>
    <w:p w:rsidR="00BB3C2F" w:rsidRDefault="00BB3C2F" w:rsidP="007B45AF">
      <w:pPr>
        <w:jc w:val="both"/>
      </w:pPr>
      <w:r>
        <w:t xml:space="preserve">- </w:t>
      </w:r>
      <w:proofErr w:type="gramStart"/>
      <w:r>
        <w:t>не внесения</w:t>
      </w:r>
      <w:proofErr w:type="gramEnd"/>
      <w:r>
        <w:t xml:space="preserve"> Заказчиком платежей свыше 30 (тридцать) календарных дней с момента реализации ежемесячных услуг.</w:t>
      </w:r>
    </w:p>
    <w:p w:rsidR="00BB3C2F" w:rsidRDefault="00BB3C2F" w:rsidP="007B45AF">
      <w:pPr>
        <w:jc w:val="both"/>
      </w:pPr>
      <w:r>
        <w:t xml:space="preserve">       8.4. Заказчик имеет право в одностороннем порядке расторгнуть настоящий Договор и (или) без возмещения Исполнителю убытков отказаться от всех или части услуг, получаемых им по Заказу, уведомив об этом Исполнителя письменно за 30 (тридцать) дней, в следующих случаях:</w:t>
      </w:r>
    </w:p>
    <w:p w:rsidR="00BB3C2F" w:rsidRDefault="00BB3C2F" w:rsidP="007B45AF">
      <w:pPr>
        <w:jc w:val="both"/>
      </w:pPr>
      <w:r>
        <w:t xml:space="preserve">- если технические характеристики услуг связи, подтвержденные лицами технического персонала Исполнителя, не соответствуют заявленных в приложениях к Договору, и </w:t>
      </w:r>
      <w:r>
        <w:lastRenderedPageBreak/>
        <w:t>Исполнитель не исправляет ситуацию в течение 1-го (одного) месяца после получения письменного уведомления от Заказчика;</w:t>
      </w:r>
    </w:p>
    <w:p w:rsidR="00BB3C2F" w:rsidRDefault="00BB3C2F" w:rsidP="007B45AF">
      <w:pPr>
        <w:jc w:val="both"/>
      </w:pPr>
      <w:r>
        <w:t xml:space="preserve">- признание Исполнителя </w:t>
      </w:r>
      <w:proofErr w:type="gramStart"/>
      <w:r>
        <w:t>неспособным</w:t>
      </w:r>
      <w:proofErr w:type="gramEnd"/>
      <w:r>
        <w:t xml:space="preserve"> по вступившему в законную силу судебному решению, оказывать услуги связи;</w:t>
      </w:r>
    </w:p>
    <w:p w:rsidR="00BB3C2F" w:rsidRDefault="00BB3C2F" w:rsidP="007B45AF">
      <w:pPr>
        <w:jc w:val="both"/>
      </w:pPr>
      <w:r>
        <w:t>- истечение срока действия имеющихся у Исполнителя лицензий.</w:t>
      </w:r>
    </w:p>
    <w:p w:rsidR="00BB3C2F" w:rsidRDefault="00BB3C2F" w:rsidP="007B45AF">
      <w:pPr>
        <w:jc w:val="both"/>
      </w:pPr>
    </w:p>
    <w:p w:rsidR="00BB3C2F" w:rsidRPr="00D335CD" w:rsidRDefault="00BB3C2F" w:rsidP="007B45AF">
      <w:pPr>
        <w:jc w:val="center"/>
        <w:rPr>
          <w:b/>
        </w:rPr>
      </w:pPr>
      <w:r w:rsidRPr="00D335CD">
        <w:rPr>
          <w:b/>
        </w:rPr>
        <w:t>9. АДРЕСА И БАНКОВСКИЕ РЕКВИЗИТЫ СТОРОН.</w:t>
      </w:r>
    </w:p>
    <w:p w:rsidR="00BB3C2F" w:rsidRDefault="00BB3C2F" w:rsidP="007B45AF">
      <w:pPr>
        <w:jc w:val="both"/>
      </w:pPr>
    </w:p>
    <w:p w:rsidR="00BB3C2F" w:rsidRDefault="00BB3C2F" w:rsidP="007B45AF">
      <w:pPr>
        <w:jc w:val="both"/>
      </w:pPr>
      <w:r>
        <w:t xml:space="preserve">        9.1. Все уведомления должны выполняться в письменном виде и адресоваться в соответствии с настоящим пунктом Договора. При передаче уведомлений по факсимильной связи, уведомления считаются врученными в соответствии с датой, указанной на экземпляре получающей Стороны, при условии их подтверждения по почте.</w:t>
      </w:r>
    </w:p>
    <w:p w:rsidR="00BB3C2F" w:rsidRDefault="00BB3C2F" w:rsidP="007B45A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3722"/>
        <w:gridCol w:w="3828"/>
      </w:tblGrid>
      <w:tr w:rsidR="00BB3C2F" w:rsidTr="007B45AF">
        <w:tc>
          <w:tcPr>
            <w:tcW w:w="2021" w:type="dxa"/>
          </w:tcPr>
          <w:p w:rsidR="00BB3C2F" w:rsidRDefault="00BB3C2F" w:rsidP="007B45AF">
            <w:pPr>
              <w:jc w:val="both"/>
            </w:pPr>
          </w:p>
        </w:tc>
        <w:tc>
          <w:tcPr>
            <w:tcW w:w="3722" w:type="dxa"/>
          </w:tcPr>
          <w:p w:rsidR="00BB3C2F" w:rsidRDefault="00BB3C2F" w:rsidP="007B45AF">
            <w:pPr>
              <w:jc w:val="both"/>
            </w:pPr>
            <w:r>
              <w:t>Исполнитель</w:t>
            </w:r>
          </w:p>
        </w:tc>
        <w:tc>
          <w:tcPr>
            <w:tcW w:w="3828" w:type="dxa"/>
          </w:tcPr>
          <w:p w:rsidR="00BB3C2F" w:rsidRDefault="00BB3C2F" w:rsidP="007B45AF">
            <w:pPr>
              <w:jc w:val="both"/>
            </w:pPr>
            <w:r>
              <w:t>Заказчик</w:t>
            </w:r>
          </w:p>
        </w:tc>
      </w:tr>
      <w:tr w:rsidR="00BB3C2F" w:rsidTr="007B45AF">
        <w:tc>
          <w:tcPr>
            <w:tcW w:w="2021" w:type="dxa"/>
          </w:tcPr>
          <w:p w:rsidR="00BB3C2F" w:rsidRDefault="00BB3C2F" w:rsidP="007B45AF">
            <w:pPr>
              <w:jc w:val="both"/>
            </w:pPr>
            <w:r>
              <w:t>Наименование организации</w:t>
            </w:r>
          </w:p>
        </w:tc>
        <w:tc>
          <w:tcPr>
            <w:tcW w:w="3722" w:type="dxa"/>
          </w:tcPr>
          <w:p w:rsidR="00BB3C2F" w:rsidRDefault="00BB3C2F" w:rsidP="007B45AF">
            <w:pPr>
              <w:jc w:val="both"/>
            </w:pPr>
            <w:r>
              <w:t>ООО «</w:t>
            </w:r>
            <w:proofErr w:type="spellStart"/>
            <w:r>
              <w:t>Дагинфонет</w:t>
            </w:r>
            <w:proofErr w:type="spellEnd"/>
            <w:r>
              <w:t>»</w:t>
            </w:r>
          </w:p>
        </w:tc>
        <w:tc>
          <w:tcPr>
            <w:tcW w:w="3828" w:type="dxa"/>
          </w:tcPr>
          <w:p w:rsidR="00BB3C2F" w:rsidRDefault="00721C4C" w:rsidP="007B45AF">
            <w:pPr>
              <w:jc w:val="both"/>
            </w:pPr>
            <w:r w:rsidRPr="00721C4C">
              <w:t>ООО «Организация»</w:t>
            </w:r>
          </w:p>
        </w:tc>
      </w:tr>
      <w:tr w:rsidR="00BB3C2F" w:rsidTr="007B45AF">
        <w:tc>
          <w:tcPr>
            <w:tcW w:w="2021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3722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 xml:space="preserve">368600, РД, г. Дербент, ул. </w:t>
            </w:r>
            <w:proofErr w:type="gramStart"/>
            <w:r w:rsidRPr="009058B1">
              <w:rPr>
                <w:sz w:val="20"/>
                <w:szCs w:val="20"/>
              </w:rPr>
              <w:t>Советская</w:t>
            </w:r>
            <w:proofErr w:type="gramEnd"/>
            <w:r w:rsidRPr="009058B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дом </w:t>
            </w:r>
            <w:r w:rsidRPr="009058B1">
              <w:rPr>
                <w:sz w:val="20"/>
                <w:szCs w:val="20"/>
              </w:rPr>
              <w:t>19,  кв. 13</w:t>
            </w:r>
          </w:p>
        </w:tc>
        <w:tc>
          <w:tcPr>
            <w:tcW w:w="3828" w:type="dxa"/>
          </w:tcPr>
          <w:p w:rsidR="00BB3C2F" w:rsidRPr="009058B1" w:rsidRDefault="00BB3C2F" w:rsidP="00721C4C">
            <w:pPr>
              <w:jc w:val="both"/>
              <w:rPr>
                <w:sz w:val="20"/>
                <w:szCs w:val="20"/>
              </w:rPr>
            </w:pPr>
          </w:p>
        </w:tc>
      </w:tr>
      <w:tr w:rsidR="00BB3C2F" w:rsidTr="007B45AF">
        <w:tc>
          <w:tcPr>
            <w:tcW w:w="2021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Фактический адрес</w:t>
            </w:r>
          </w:p>
        </w:tc>
        <w:tc>
          <w:tcPr>
            <w:tcW w:w="3722" w:type="dxa"/>
          </w:tcPr>
          <w:p w:rsidR="00BB3C2F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 xml:space="preserve">368600, РД, </w:t>
            </w:r>
            <w:proofErr w:type="spellStart"/>
            <w:r w:rsidRPr="009058B1">
              <w:rPr>
                <w:sz w:val="20"/>
                <w:szCs w:val="20"/>
              </w:rPr>
              <w:t>г</w:t>
            </w:r>
            <w:proofErr w:type="gramStart"/>
            <w:r w:rsidRPr="009058B1">
              <w:rPr>
                <w:sz w:val="20"/>
                <w:szCs w:val="20"/>
              </w:rPr>
              <w:t>.Д</w:t>
            </w:r>
            <w:proofErr w:type="gramEnd"/>
            <w:r w:rsidRPr="009058B1">
              <w:rPr>
                <w:sz w:val="20"/>
                <w:szCs w:val="20"/>
              </w:rPr>
              <w:t>ербент</w:t>
            </w:r>
            <w:proofErr w:type="spellEnd"/>
            <w:r w:rsidRPr="009058B1">
              <w:rPr>
                <w:sz w:val="20"/>
                <w:szCs w:val="20"/>
              </w:rPr>
              <w:t xml:space="preserve">, ул. Пушкина, </w:t>
            </w:r>
          </w:p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  <w:r w:rsidRPr="009058B1">
              <w:rPr>
                <w:sz w:val="20"/>
                <w:szCs w:val="20"/>
              </w:rPr>
              <w:t>46</w:t>
            </w:r>
          </w:p>
        </w:tc>
        <w:tc>
          <w:tcPr>
            <w:tcW w:w="3828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</w:p>
        </w:tc>
      </w:tr>
      <w:tr w:rsidR="00BB3C2F" w:rsidTr="007B45AF">
        <w:tc>
          <w:tcPr>
            <w:tcW w:w="2021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телефоны</w:t>
            </w:r>
          </w:p>
        </w:tc>
        <w:tc>
          <w:tcPr>
            <w:tcW w:w="3722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(8 7240) 4-00-55</w:t>
            </w:r>
          </w:p>
        </w:tc>
        <w:tc>
          <w:tcPr>
            <w:tcW w:w="3828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</w:p>
        </w:tc>
      </w:tr>
      <w:tr w:rsidR="00BB3C2F" w:rsidTr="007B45AF">
        <w:tc>
          <w:tcPr>
            <w:tcW w:w="2021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факс</w:t>
            </w:r>
          </w:p>
        </w:tc>
        <w:tc>
          <w:tcPr>
            <w:tcW w:w="3722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(8 7240) 4-00-55</w:t>
            </w:r>
          </w:p>
        </w:tc>
        <w:tc>
          <w:tcPr>
            <w:tcW w:w="3828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</w:p>
        </w:tc>
      </w:tr>
      <w:tr w:rsidR="00BB3C2F" w:rsidTr="007B45AF">
        <w:tc>
          <w:tcPr>
            <w:tcW w:w="2021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  <w:lang w:val="en-US"/>
              </w:rPr>
              <w:t>E</w:t>
            </w:r>
            <w:r w:rsidRPr="009058B1">
              <w:rPr>
                <w:sz w:val="20"/>
                <w:szCs w:val="20"/>
              </w:rPr>
              <w:t xml:space="preserve"> - </w:t>
            </w:r>
            <w:r w:rsidRPr="009058B1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3722" w:type="dxa"/>
          </w:tcPr>
          <w:p w:rsidR="00BB3C2F" w:rsidRPr="009058B1" w:rsidRDefault="00721C4C" w:rsidP="007B45A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daginf</w:t>
            </w:r>
            <w:r w:rsidR="00BB3C2F" w:rsidRPr="009058B1">
              <w:rPr>
                <w:sz w:val="20"/>
                <w:szCs w:val="20"/>
                <w:lang w:val="en-US"/>
              </w:rPr>
              <w:t>onet</w:t>
            </w:r>
            <w:proofErr w:type="spellEnd"/>
            <w:r w:rsidR="00BB3C2F" w:rsidRPr="009058B1">
              <w:rPr>
                <w:sz w:val="20"/>
                <w:szCs w:val="20"/>
              </w:rPr>
              <w:t>@</w:t>
            </w:r>
            <w:r w:rsidR="00BB3C2F" w:rsidRPr="009058B1">
              <w:rPr>
                <w:sz w:val="20"/>
                <w:szCs w:val="20"/>
                <w:lang w:val="en-US"/>
              </w:rPr>
              <w:t>mail</w:t>
            </w:r>
            <w:r w:rsidR="00BB3C2F" w:rsidRPr="009058B1">
              <w:rPr>
                <w:sz w:val="20"/>
                <w:szCs w:val="20"/>
              </w:rPr>
              <w:t>.</w:t>
            </w:r>
            <w:proofErr w:type="spellStart"/>
            <w:r w:rsidR="00BB3C2F" w:rsidRPr="009058B1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828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B3C2F" w:rsidTr="007B45AF">
        <w:tc>
          <w:tcPr>
            <w:tcW w:w="2021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ИНН / КПП</w:t>
            </w:r>
          </w:p>
        </w:tc>
        <w:tc>
          <w:tcPr>
            <w:tcW w:w="3722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0542029112 / 054201001</w:t>
            </w:r>
          </w:p>
        </w:tc>
        <w:tc>
          <w:tcPr>
            <w:tcW w:w="3828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</w:p>
        </w:tc>
      </w:tr>
      <w:tr w:rsidR="00BB3C2F" w:rsidTr="007B45AF">
        <w:tc>
          <w:tcPr>
            <w:tcW w:w="2021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ОКВЭД</w:t>
            </w:r>
          </w:p>
        </w:tc>
        <w:tc>
          <w:tcPr>
            <w:tcW w:w="3722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72.6</w:t>
            </w:r>
          </w:p>
        </w:tc>
        <w:tc>
          <w:tcPr>
            <w:tcW w:w="3828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</w:p>
        </w:tc>
      </w:tr>
      <w:tr w:rsidR="00BB3C2F" w:rsidTr="007B45AF">
        <w:tc>
          <w:tcPr>
            <w:tcW w:w="2021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ОГРН</w:t>
            </w:r>
          </w:p>
        </w:tc>
        <w:tc>
          <w:tcPr>
            <w:tcW w:w="3722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1060542004731</w:t>
            </w:r>
          </w:p>
        </w:tc>
        <w:tc>
          <w:tcPr>
            <w:tcW w:w="3828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</w:p>
        </w:tc>
      </w:tr>
      <w:tr w:rsidR="00BB3C2F" w:rsidTr="007B45AF">
        <w:tc>
          <w:tcPr>
            <w:tcW w:w="2021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ОКПО</w:t>
            </w:r>
          </w:p>
        </w:tc>
        <w:tc>
          <w:tcPr>
            <w:tcW w:w="3722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56053008</w:t>
            </w:r>
          </w:p>
        </w:tc>
        <w:tc>
          <w:tcPr>
            <w:tcW w:w="3828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</w:p>
        </w:tc>
      </w:tr>
      <w:tr w:rsidR="00BB3C2F" w:rsidTr="007B45AF">
        <w:tc>
          <w:tcPr>
            <w:tcW w:w="2021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ОКТМО</w:t>
            </w:r>
          </w:p>
        </w:tc>
        <w:tc>
          <w:tcPr>
            <w:tcW w:w="3722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82710000</w:t>
            </w:r>
          </w:p>
        </w:tc>
        <w:tc>
          <w:tcPr>
            <w:tcW w:w="3828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</w:p>
        </w:tc>
      </w:tr>
      <w:tr w:rsidR="00BB3C2F" w:rsidTr="007B45AF">
        <w:tc>
          <w:tcPr>
            <w:tcW w:w="2021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ОКАТО</w:t>
            </w:r>
          </w:p>
        </w:tc>
        <w:tc>
          <w:tcPr>
            <w:tcW w:w="3722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82410000000</w:t>
            </w:r>
          </w:p>
        </w:tc>
        <w:tc>
          <w:tcPr>
            <w:tcW w:w="3828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</w:p>
        </w:tc>
      </w:tr>
      <w:tr w:rsidR="00BB3C2F" w:rsidTr="007B45AF">
        <w:tc>
          <w:tcPr>
            <w:tcW w:w="2021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ОКОГУ</w:t>
            </w:r>
          </w:p>
        </w:tc>
        <w:tc>
          <w:tcPr>
            <w:tcW w:w="3722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49014</w:t>
            </w:r>
          </w:p>
        </w:tc>
        <w:tc>
          <w:tcPr>
            <w:tcW w:w="3828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</w:p>
        </w:tc>
      </w:tr>
      <w:tr w:rsidR="00BB3C2F" w:rsidTr="007B45AF">
        <w:tc>
          <w:tcPr>
            <w:tcW w:w="2021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Наименование банка</w:t>
            </w:r>
          </w:p>
        </w:tc>
        <w:tc>
          <w:tcPr>
            <w:tcW w:w="3722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proofErr w:type="gramStart"/>
            <w:r w:rsidRPr="009058B1">
              <w:rPr>
                <w:sz w:val="20"/>
                <w:szCs w:val="20"/>
              </w:rPr>
              <w:t>СЕВЕРО-КАВКАЗСКИЙ</w:t>
            </w:r>
            <w:proofErr w:type="gramEnd"/>
            <w:r w:rsidRPr="009058B1">
              <w:rPr>
                <w:sz w:val="20"/>
                <w:szCs w:val="20"/>
              </w:rPr>
              <w:t xml:space="preserve"> БАНК ОАО «СБЕРБАНК РОССИИ»</w:t>
            </w:r>
          </w:p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 xml:space="preserve"> г. СТАВРОПОЛЬ</w:t>
            </w:r>
          </w:p>
        </w:tc>
        <w:tc>
          <w:tcPr>
            <w:tcW w:w="3828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</w:p>
        </w:tc>
      </w:tr>
      <w:tr w:rsidR="00BB3C2F" w:rsidTr="007B45AF">
        <w:tc>
          <w:tcPr>
            <w:tcW w:w="2021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Расчетный счет</w:t>
            </w:r>
          </w:p>
        </w:tc>
        <w:tc>
          <w:tcPr>
            <w:tcW w:w="3722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40702810360320006301</w:t>
            </w:r>
          </w:p>
        </w:tc>
        <w:tc>
          <w:tcPr>
            <w:tcW w:w="3828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</w:p>
        </w:tc>
      </w:tr>
      <w:tr w:rsidR="00BB3C2F" w:rsidTr="007B45AF">
        <w:tc>
          <w:tcPr>
            <w:tcW w:w="2021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proofErr w:type="gramStart"/>
            <w:r w:rsidRPr="009058B1">
              <w:rPr>
                <w:sz w:val="20"/>
                <w:szCs w:val="20"/>
              </w:rPr>
              <w:t>Кор счет</w:t>
            </w:r>
            <w:proofErr w:type="gramEnd"/>
          </w:p>
        </w:tc>
        <w:tc>
          <w:tcPr>
            <w:tcW w:w="3722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30101810600000000660</w:t>
            </w:r>
          </w:p>
        </w:tc>
        <w:tc>
          <w:tcPr>
            <w:tcW w:w="3828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</w:p>
        </w:tc>
      </w:tr>
      <w:tr w:rsidR="00BB3C2F" w:rsidTr="007B45AF">
        <w:tc>
          <w:tcPr>
            <w:tcW w:w="2021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Лицевой счет</w:t>
            </w:r>
          </w:p>
        </w:tc>
        <w:tc>
          <w:tcPr>
            <w:tcW w:w="3722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</w:p>
        </w:tc>
      </w:tr>
      <w:tr w:rsidR="00BB3C2F" w:rsidTr="007B45AF">
        <w:tc>
          <w:tcPr>
            <w:tcW w:w="2021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БИК</w:t>
            </w:r>
          </w:p>
        </w:tc>
        <w:tc>
          <w:tcPr>
            <w:tcW w:w="3722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040702660</w:t>
            </w:r>
          </w:p>
        </w:tc>
        <w:tc>
          <w:tcPr>
            <w:tcW w:w="3828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</w:p>
        </w:tc>
      </w:tr>
      <w:tr w:rsidR="00BB3C2F" w:rsidTr="007B45AF">
        <w:tc>
          <w:tcPr>
            <w:tcW w:w="2021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  <w:r w:rsidRPr="009058B1">
              <w:rPr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3722" w:type="dxa"/>
          </w:tcPr>
          <w:p w:rsidR="00BB3C2F" w:rsidRPr="009058B1" w:rsidRDefault="00721C4C" w:rsidP="007B45A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BB3C2F" w:rsidRPr="009058B1">
              <w:rPr>
                <w:sz w:val="20"/>
                <w:szCs w:val="20"/>
              </w:rPr>
              <w:t>Д</w:t>
            </w:r>
            <w:proofErr w:type="gramEnd"/>
            <w:r w:rsidR="00BB3C2F" w:rsidRPr="009058B1">
              <w:rPr>
                <w:sz w:val="20"/>
                <w:szCs w:val="20"/>
              </w:rPr>
              <w:t>иректор</w:t>
            </w:r>
            <w:proofErr w:type="spellEnd"/>
            <w:r w:rsidR="00BB3C2F" w:rsidRPr="009058B1">
              <w:rPr>
                <w:sz w:val="20"/>
                <w:szCs w:val="20"/>
              </w:rPr>
              <w:t xml:space="preserve"> </w:t>
            </w:r>
          </w:p>
          <w:p w:rsidR="00BB3C2F" w:rsidRPr="009058B1" w:rsidRDefault="00721C4C" w:rsidP="00721C4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Асадуллаев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B3C2F" w:rsidRPr="009058B1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услан </w:t>
            </w:r>
            <w:proofErr w:type="spellStart"/>
            <w:r>
              <w:rPr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3828" w:type="dxa"/>
          </w:tcPr>
          <w:p w:rsidR="00BB3C2F" w:rsidRPr="009058B1" w:rsidRDefault="00BB3C2F" w:rsidP="007B45AF">
            <w:pPr>
              <w:jc w:val="both"/>
              <w:rPr>
                <w:sz w:val="20"/>
                <w:szCs w:val="20"/>
              </w:rPr>
            </w:pPr>
          </w:p>
        </w:tc>
      </w:tr>
    </w:tbl>
    <w:p w:rsidR="00721C4C" w:rsidRDefault="00721C4C" w:rsidP="007B45AF">
      <w:pPr>
        <w:jc w:val="both"/>
      </w:pPr>
    </w:p>
    <w:p w:rsidR="00BB3C2F" w:rsidRDefault="00BB3C2F" w:rsidP="007B45AF">
      <w:pPr>
        <w:jc w:val="both"/>
      </w:pPr>
      <w:r>
        <w:t>Исполнитель:                                                                   Заказчик:</w:t>
      </w:r>
    </w:p>
    <w:p w:rsidR="00BB3C2F" w:rsidRDefault="00BB3C2F" w:rsidP="007B45AF">
      <w:pPr>
        <w:jc w:val="both"/>
      </w:pPr>
    </w:p>
    <w:p w:rsidR="00BB3C2F" w:rsidRDefault="00721C4C" w:rsidP="007B45AF">
      <w:pPr>
        <w:jc w:val="both"/>
      </w:pPr>
      <w:proofErr w:type="spellStart"/>
      <w:r>
        <w:t>Ген</w:t>
      </w:r>
      <w:proofErr w:type="gramStart"/>
      <w:r>
        <w:t>.</w:t>
      </w:r>
      <w:r w:rsidR="00BB3C2F">
        <w:t>Д</w:t>
      </w:r>
      <w:proofErr w:type="gramEnd"/>
      <w:r w:rsidR="00BB3C2F">
        <w:t>иректор</w:t>
      </w:r>
      <w:proofErr w:type="spellEnd"/>
      <w:r w:rsidR="00BB3C2F">
        <w:t xml:space="preserve">                                                      Директор</w:t>
      </w:r>
    </w:p>
    <w:p w:rsidR="00BB3C2F" w:rsidRDefault="00BB3C2F" w:rsidP="007B45AF">
      <w:pPr>
        <w:jc w:val="both"/>
      </w:pPr>
    </w:p>
    <w:p w:rsidR="00BB3C2F" w:rsidRDefault="00BB3C2F" w:rsidP="007B45AF">
      <w:pPr>
        <w:jc w:val="both"/>
      </w:pPr>
      <w:r>
        <w:t>ООО «</w:t>
      </w:r>
      <w:proofErr w:type="spellStart"/>
      <w:r>
        <w:t>Дагинфонет</w:t>
      </w:r>
      <w:proofErr w:type="spellEnd"/>
      <w:r>
        <w:t xml:space="preserve">»                                           </w:t>
      </w:r>
      <w:r w:rsidR="00721C4C" w:rsidRPr="00721C4C">
        <w:t>ООО «Организация»</w:t>
      </w:r>
    </w:p>
    <w:p w:rsidR="00BB3C2F" w:rsidRDefault="00BB3C2F" w:rsidP="007B45AF">
      <w:pPr>
        <w:jc w:val="both"/>
      </w:pPr>
    </w:p>
    <w:p w:rsidR="00BB3C2F" w:rsidRDefault="00BB3C2F" w:rsidP="007B45AF">
      <w:pPr>
        <w:jc w:val="both"/>
      </w:pPr>
      <w:r>
        <w:t xml:space="preserve">_____________ </w:t>
      </w:r>
      <w:proofErr w:type="spellStart"/>
      <w:r>
        <w:t>Асадуллаев</w:t>
      </w:r>
      <w:proofErr w:type="spellEnd"/>
      <w:r w:rsidR="00721C4C">
        <w:t xml:space="preserve"> Р</w:t>
      </w:r>
      <w:r>
        <w:t xml:space="preserve">.Р.                     _________________ </w:t>
      </w:r>
      <w:r w:rsidR="00721C4C">
        <w:t>ФИО</w:t>
      </w:r>
    </w:p>
    <w:p w:rsidR="00BB3C2F" w:rsidRDefault="00BB3C2F" w:rsidP="007B45AF">
      <w:pPr>
        <w:jc w:val="both"/>
      </w:pPr>
      <w:r>
        <w:t xml:space="preserve">       </w:t>
      </w:r>
      <w:proofErr w:type="spellStart"/>
      <w:r>
        <w:t>м.п</w:t>
      </w:r>
      <w:proofErr w:type="spellEnd"/>
      <w:r>
        <w:t xml:space="preserve">.                                                                                    </w:t>
      </w:r>
      <w:proofErr w:type="spellStart"/>
      <w:r>
        <w:t>м.п</w:t>
      </w:r>
      <w:proofErr w:type="spellEnd"/>
      <w:r>
        <w:t>.</w:t>
      </w:r>
    </w:p>
    <w:p w:rsidR="00721C4C" w:rsidRDefault="00721C4C" w:rsidP="007B45AF">
      <w:pPr>
        <w:jc w:val="both"/>
      </w:pPr>
    </w:p>
    <w:p w:rsidR="00BB3C2F" w:rsidRDefault="00BB3C2F" w:rsidP="007B45AF">
      <w:pPr>
        <w:jc w:val="both"/>
      </w:pPr>
      <w:r>
        <w:t xml:space="preserve">«» </w:t>
      </w:r>
      <w:r w:rsidR="00042A2D">
        <w:t>янва</w:t>
      </w:r>
      <w:r>
        <w:t>ря 201</w:t>
      </w:r>
      <w:r w:rsidR="00721C4C">
        <w:t>7</w:t>
      </w:r>
      <w:r>
        <w:t xml:space="preserve">г.                </w:t>
      </w:r>
      <w:r w:rsidR="00042A2D">
        <w:t xml:space="preserve">                            «</w:t>
      </w:r>
      <w:r>
        <w:t xml:space="preserve">» </w:t>
      </w:r>
      <w:r w:rsidR="00042A2D">
        <w:t>января</w:t>
      </w:r>
      <w:r>
        <w:t xml:space="preserve"> 201</w:t>
      </w:r>
      <w:r w:rsidR="00721C4C">
        <w:t>7</w:t>
      </w:r>
      <w:r>
        <w:t xml:space="preserve">г. </w:t>
      </w:r>
    </w:p>
    <w:p w:rsidR="00BB3C2F" w:rsidRDefault="00BB3C2F" w:rsidP="007B45AF">
      <w:pPr>
        <w:jc w:val="center"/>
      </w:pPr>
    </w:p>
    <w:p w:rsidR="00BB3C2F" w:rsidRDefault="00BB3C2F" w:rsidP="00721C4C"/>
    <w:p w:rsidR="00721C4C" w:rsidRDefault="00721C4C" w:rsidP="00721C4C"/>
    <w:p w:rsidR="00042A2D" w:rsidRDefault="00042A2D" w:rsidP="00721C4C"/>
    <w:p w:rsidR="00042A2D" w:rsidRDefault="00042A2D" w:rsidP="00721C4C"/>
    <w:p w:rsidR="00042A2D" w:rsidRDefault="00042A2D" w:rsidP="00721C4C"/>
    <w:p w:rsidR="00BB3C2F" w:rsidRDefault="00BB3C2F" w:rsidP="007B45AF">
      <w:pPr>
        <w:jc w:val="right"/>
      </w:pPr>
      <w:r>
        <w:t xml:space="preserve">Приложение № 1 </w:t>
      </w:r>
    </w:p>
    <w:p w:rsidR="00BB3C2F" w:rsidRDefault="00721C4C" w:rsidP="007B45AF">
      <w:pPr>
        <w:jc w:val="right"/>
      </w:pPr>
      <w:r>
        <w:t xml:space="preserve"> к Договору № __</w:t>
      </w:r>
      <w:r w:rsidR="00BB3C2F">
        <w:t xml:space="preserve"> от «» </w:t>
      </w:r>
      <w:r w:rsidR="00042A2D">
        <w:t>января</w:t>
      </w:r>
      <w:r w:rsidR="00BB3C2F">
        <w:t xml:space="preserve"> 201</w:t>
      </w:r>
      <w:r>
        <w:t>7</w:t>
      </w:r>
      <w:r w:rsidR="00BB3C2F">
        <w:t>г.</w:t>
      </w:r>
    </w:p>
    <w:p w:rsidR="00BB3C2F" w:rsidRDefault="00BB3C2F" w:rsidP="007B45AF">
      <w:pPr>
        <w:jc w:val="right"/>
      </w:pPr>
    </w:p>
    <w:p w:rsidR="00BB3C2F" w:rsidRDefault="00BB3C2F" w:rsidP="007B45AF">
      <w:pPr>
        <w:jc w:val="right"/>
      </w:pPr>
    </w:p>
    <w:p w:rsidR="00BB3C2F" w:rsidRDefault="00BB3C2F" w:rsidP="007B45AF">
      <w:pPr>
        <w:jc w:val="right"/>
      </w:pPr>
    </w:p>
    <w:p w:rsidR="00BB3C2F" w:rsidRPr="00F7744E" w:rsidRDefault="00BB3C2F" w:rsidP="007B45AF">
      <w:pPr>
        <w:jc w:val="center"/>
        <w:rPr>
          <w:b/>
        </w:rPr>
      </w:pPr>
      <w:r>
        <w:t xml:space="preserve"> </w:t>
      </w:r>
      <w:r w:rsidRPr="00F7744E">
        <w:rPr>
          <w:b/>
        </w:rPr>
        <w:t>Описание услуги и персональные данные абонента</w:t>
      </w:r>
    </w:p>
    <w:p w:rsidR="00BB3C2F" w:rsidRDefault="00BB3C2F" w:rsidP="007B45AF">
      <w:pPr>
        <w:jc w:val="center"/>
        <w:rPr>
          <w:b/>
        </w:rPr>
      </w:pPr>
    </w:p>
    <w:p w:rsidR="00BB3C2F" w:rsidRDefault="00BB3C2F" w:rsidP="007B45AF">
      <w:pPr>
        <w:jc w:val="center"/>
        <w:rPr>
          <w:b/>
        </w:rPr>
      </w:pPr>
    </w:p>
    <w:p w:rsidR="00BB3C2F" w:rsidRPr="00F7744E" w:rsidRDefault="00BB3C2F" w:rsidP="007B45AF">
      <w:pPr>
        <w:jc w:val="center"/>
        <w:rPr>
          <w:b/>
        </w:rPr>
      </w:pPr>
    </w:p>
    <w:p w:rsidR="00BB3C2F" w:rsidRPr="00721C4C" w:rsidRDefault="00BB3C2F" w:rsidP="007B45AF">
      <w:r>
        <w:t>Абонент: ООО «</w:t>
      </w:r>
      <w:r w:rsidR="00721C4C">
        <w:t>Организация</w:t>
      </w:r>
      <w:r>
        <w:t>»</w:t>
      </w:r>
    </w:p>
    <w:p w:rsidR="00BB3C2F" w:rsidRDefault="00BB3C2F" w:rsidP="007B45AF">
      <w:pPr>
        <w:rPr>
          <w:b/>
          <w:u w:val="single"/>
        </w:rPr>
      </w:pPr>
      <w:r>
        <w:t xml:space="preserve">Тарифный план, выбранный на момент подключения к Услуге </w:t>
      </w:r>
      <w:r w:rsidRPr="00F7744E">
        <w:rPr>
          <w:b/>
          <w:u w:val="single"/>
        </w:rPr>
        <w:t>«</w:t>
      </w:r>
      <w:proofErr w:type="spellStart"/>
      <w:r w:rsidRPr="00F7744E">
        <w:rPr>
          <w:b/>
          <w:u w:val="single"/>
        </w:rPr>
        <w:t>Безлимитный</w:t>
      </w:r>
      <w:proofErr w:type="spellEnd"/>
      <w:r w:rsidRPr="00F7744E">
        <w:rPr>
          <w:b/>
          <w:u w:val="single"/>
        </w:rPr>
        <w:t xml:space="preserve"> </w:t>
      </w:r>
      <w:r>
        <w:rPr>
          <w:b/>
          <w:u w:val="single"/>
        </w:rPr>
        <w:t xml:space="preserve">10 МБ  </w:t>
      </w:r>
      <w:r w:rsidRPr="00F7744E">
        <w:rPr>
          <w:b/>
          <w:u w:val="single"/>
        </w:rPr>
        <w:t xml:space="preserve"> </w:t>
      </w:r>
    </w:p>
    <w:p w:rsidR="00BB3C2F" w:rsidRDefault="00BB3C2F" w:rsidP="007B45AF">
      <w:pPr>
        <w:rPr>
          <w:b/>
          <w:u w:val="single"/>
        </w:rPr>
      </w:pPr>
      <w:r w:rsidRPr="00F7744E">
        <w:rPr>
          <w:b/>
          <w:u w:val="single"/>
        </w:rPr>
        <w:t xml:space="preserve">для </w:t>
      </w:r>
      <w:proofErr w:type="spellStart"/>
      <w:r w:rsidRPr="00F7744E">
        <w:rPr>
          <w:b/>
          <w:u w:val="single"/>
        </w:rPr>
        <w:t>юр</w:t>
      </w:r>
      <w:proofErr w:type="gramStart"/>
      <w:r w:rsidRPr="00F7744E">
        <w:rPr>
          <w:b/>
          <w:u w:val="single"/>
        </w:rPr>
        <w:t>.л</w:t>
      </w:r>
      <w:proofErr w:type="gramEnd"/>
      <w:r w:rsidRPr="00F7744E">
        <w:rPr>
          <w:b/>
          <w:u w:val="single"/>
        </w:rPr>
        <w:t>иц</w:t>
      </w:r>
      <w:proofErr w:type="spellEnd"/>
      <w:r w:rsidRPr="00F7744E">
        <w:rPr>
          <w:b/>
          <w:u w:val="single"/>
        </w:rPr>
        <w:t>»</w:t>
      </w:r>
      <w:r>
        <w:rPr>
          <w:b/>
          <w:u w:val="single"/>
        </w:rPr>
        <w:t xml:space="preserve">  1000руб. (Одна тысяча</w:t>
      </w:r>
      <w:proofErr w:type="gramStart"/>
      <w:r>
        <w:rPr>
          <w:b/>
          <w:u w:val="single"/>
        </w:rPr>
        <w:t xml:space="preserve"> )</w:t>
      </w:r>
      <w:proofErr w:type="gramEnd"/>
      <w:r>
        <w:rPr>
          <w:b/>
          <w:u w:val="single"/>
        </w:rPr>
        <w:t xml:space="preserve"> в месяц.</w:t>
      </w:r>
    </w:p>
    <w:p w:rsidR="00BB3C2F" w:rsidRDefault="00BB3C2F" w:rsidP="007B45AF">
      <w:pPr>
        <w:rPr>
          <w:b/>
          <w:u w:val="single"/>
        </w:rPr>
      </w:pPr>
    </w:p>
    <w:p w:rsidR="00BB3C2F" w:rsidRDefault="00BB3C2F" w:rsidP="007B45AF">
      <w:pPr>
        <w:rPr>
          <w:b/>
          <w:u w:val="single"/>
        </w:rPr>
      </w:pPr>
    </w:p>
    <w:p w:rsidR="00BB3C2F" w:rsidRDefault="00BB3C2F" w:rsidP="007B45AF">
      <w:pPr>
        <w:ind w:left="360"/>
      </w:pPr>
      <w:r>
        <w:t>1.</w:t>
      </w:r>
      <w:r w:rsidRPr="00F7744E">
        <w:t>Описание услуги доступа к сети интернет</w:t>
      </w:r>
      <w:r>
        <w:t>.</w:t>
      </w:r>
    </w:p>
    <w:p w:rsidR="00BB3C2F" w:rsidRDefault="00BB3C2F" w:rsidP="007B45AF">
      <w:r>
        <w:t xml:space="preserve">1.1.  Исполнитель предоставляет Абоненту Услугу передачи данных в сети Интернет </w:t>
      </w:r>
      <w:proofErr w:type="gramStart"/>
      <w:r>
        <w:t>с</w:t>
      </w:r>
      <w:proofErr w:type="gramEnd"/>
    </w:p>
    <w:p w:rsidR="00BB3C2F" w:rsidRDefault="00BB3C2F" w:rsidP="007B45AF">
      <w:r>
        <w:t xml:space="preserve"> использованием технологии</w:t>
      </w:r>
      <w:r w:rsidRPr="00F7744E">
        <w:t xml:space="preserve"> </w:t>
      </w:r>
      <w:r>
        <w:rPr>
          <w:lang w:val="en-US"/>
        </w:rPr>
        <w:t>ETHERNET</w:t>
      </w:r>
      <w:r w:rsidRPr="00F7744E">
        <w:t>\</w:t>
      </w:r>
      <w:r>
        <w:rPr>
          <w:lang w:val="en-US"/>
        </w:rPr>
        <w:t>ADSL</w:t>
      </w:r>
      <w:r>
        <w:t xml:space="preserve"> с применением организуемых Исполнителем цифровых каналов связи. Цифровые каналы связи между оборудованием Исполнителя и абонентским оборудованием организуются Исполнителем по технологии </w:t>
      </w:r>
      <w:r>
        <w:rPr>
          <w:lang w:val="en-US"/>
        </w:rPr>
        <w:t>ETHERNET</w:t>
      </w:r>
      <w:r w:rsidRPr="00F7744E">
        <w:t>\</w:t>
      </w:r>
      <w:r>
        <w:rPr>
          <w:lang w:val="en-US"/>
        </w:rPr>
        <w:t>ADSL</w:t>
      </w:r>
      <w:r>
        <w:t xml:space="preserve"> с использованием волоконно-оптического медного кабеля.</w:t>
      </w:r>
    </w:p>
    <w:p w:rsidR="00BB3C2F" w:rsidRDefault="00BB3C2F" w:rsidP="007B45AF"/>
    <w:p w:rsidR="00BB3C2F" w:rsidRDefault="00BB3C2F" w:rsidP="007B45AF">
      <w:r>
        <w:t>1.2.  Услуга предоставляется по адресу, указанному Абонентом при подаче заявления.</w:t>
      </w:r>
    </w:p>
    <w:p w:rsidR="00BB3C2F" w:rsidRDefault="00BB3C2F" w:rsidP="007B45AF"/>
    <w:p w:rsidR="00BB3C2F" w:rsidRDefault="00BB3C2F" w:rsidP="007B45AF"/>
    <w:p w:rsidR="00BB3C2F" w:rsidRDefault="00BB3C2F" w:rsidP="007B45AF">
      <w:pPr>
        <w:ind w:left="360"/>
      </w:pPr>
      <w:proofErr w:type="gramStart"/>
      <w:r>
        <w:t>2.Каждому пользователю присваивается уникальное имя и пароль (известен только</w:t>
      </w:r>
      <w:proofErr w:type="gramEnd"/>
    </w:p>
    <w:p w:rsidR="00BB3C2F" w:rsidRDefault="00BB3C2F" w:rsidP="007B45AF">
      <w:r>
        <w:t xml:space="preserve"> </w:t>
      </w:r>
      <w:proofErr w:type="gramStart"/>
      <w:r>
        <w:t>Абоненту) для входа в сеть.</w:t>
      </w:r>
      <w:proofErr w:type="gramEnd"/>
      <w:r>
        <w:t xml:space="preserve"> Имя пользователя и пароль является информацией конфиденциальной.</w:t>
      </w:r>
    </w:p>
    <w:p w:rsidR="00BB3C2F" w:rsidRDefault="00BB3C2F" w:rsidP="007B45AF"/>
    <w:p w:rsidR="00BB3C2F" w:rsidRDefault="00BB3C2F" w:rsidP="007B45AF"/>
    <w:p w:rsidR="00BB3C2F" w:rsidRDefault="00BB3C2F" w:rsidP="007B45AF"/>
    <w:p w:rsidR="00BB3C2F" w:rsidRDefault="00BB3C2F" w:rsidP="007B45AF"/>
    <w:p w:rsidR="00BB3C2F" w:rsidRDefault="00BB3C2F" w:rsidP="007B45AF"/>
    <w:p w:rsidR="00BB3C2F" w:rsidRPr="004A48F6" w:rsidRDefault="00BB3C2F" w:rsidP="007B45AF">
      <w:pPr>
        <w:rPr>
          <w:b/>
        </w:rPr>
      </w:pPr>
      <w:r w:rsidRPr="004A48F6">
        <w:rPr>
          <w:b/>
        </w:rPr>
        <w:t xml:space="preserve">От Исполнителя:                          </w:t>
      </w:r>
      <w:r>
        <w:rPr>
          <w:b/>
        </w:rPr>
        <w:t xml:space="preserve">                     </w:t>
      </w:r>
      <w:r w:rsidRPr="004A48F6">
        <w:rPr>
          <w:b/>
        </w:rPr>
        <w:t xml:space="preserve">  От Заказчика:</w:t>
      </w:r>
    </w:p>
    <w:p w:rsidR="00BB3C2F" w:rsidRPr="004A48F6" w:rsidRDefault="00BB3C2F" w:rsidP="007B45AF">
      <w:pPr>
        <w:rPr>
          <w:b/>
        </w:rPr>
      </w:pPr>
      <w:r w:rsidRPr="004A48F6">
        <w:rPr>
          <w:b/>
        </w:rPr>
        <w:t>«»</w:t>
      </w:r>
      <w:r>
        <w:rPr>
          <w:b/>
        </w:rPr>
        <w:t xml:space="preserve"> </w:t>
      </w:r>
      <w:r w:rsidR="00042A2D" w:rsidRPr="00042A2D">
        <w:rPr>
          <w:b/>
        </w:rPr>
        <w:t>января</w:t>
      </w:r>
      <w:r w:rsidRPr="004A48F6">
        <w:rPr>
          <w:b/>
        </w:rPr>
        <w:t xml:space="preserve"> 201</w:t>
      </w:r>
      <w:r w:rsidR="00721C4C">
        <w:rPr>
          <w:b/>
        </w:rPr>
        <w:t>7</w:t>
      </w:r>
      <w:r w:rsidRPr="004A48F6">
        <w:rPr>
          <w:b/>
        </w:rPr>
        <w:t>г</w:t>
      </w:r>
      <w:r>
        <w:rPr>
          <w:b/>
        </w:rPr>
        <w:t xml:space="preserve">      </w:t>
      </w:r>
      <w:r w:rsidR="00721C4C">
        <w:rPr>
          <w:b/>
        </w:rPr>
        <w:t xml:space="preserve"> </w:t>
      </w:r>
      <w:r>
        <w:rPr>
          <w:b/>
        </w:rPr>
        <w:t xml:space="preserve">  </w:t>
      </w:r>
      <w:r w:rsidRPr="004A48F6">
        <w:rPr>
          <w:b/>
        </w:rPr>
        <w:t xml:space="preserve">                          </w:t>
      </w:r>
      <w:r w:rsidR="00721C4C">
        <w:rPr>
          <w:b/>
        </w:rPr>
        <w:t xml:space="preserve">       </w:t>
      </w:r>
      <w:r>
        <w:rPr>
          <w:b/>
        </w:rPr>
        <w:t xml:space="preserve">  </w:t>
      </w:r>
      <w:r w:rsidRPr="004A48F6">
        <w:rPr>
          <w:b/>
        </w:rPr>
        <w:t xml:space="preserve">«» </w:t>
      </w:r>
      <w:r w:rsidR="00042A2D" w:rsidRPr="00042A2D">
        <w:rPr>
          <w:b/>
        </w:rPr>
        <w:t>января</w:t>
      </w:r>
      <w:r>
        <w:rPr>
          <w:b/>
        </w:rPr>
        <w:t xml:space="preserve"> </w:t>
      </w:r>
      <w:r w:rsidRPr="004A48F6">
        <w:rPr>
          <w:b/>
        </w:rPr>
        <w:t xml:space="preserve"> 201</w:t>
      </w:r>
      <w:r w:rsidR="00721C4C">
        <w:rPr>
          <w:b/>
        </w:rPr>
        <w:t>7</w:t>
      </w:r>
      <w:r w:rsidRPr="004A48F6">
        <w:rPr>
          <w:b/>
        </w:rPr>
        <w:t>г.</w:t>
      </w:r>
    </w:p>
    <w:p w:rsidR="00BB3C2F" w:rsidRDefault="00BB3C2F" w:rsidP="007B45AF"/>
    <w:p w:rsidR="00BB3C2F" w:rsidRDefault="00721C4C" w:rsidP="007B45AF">
      <w:proofErr w:type="spellStart"/>
      <w:r>
        <w:t>Ген</w:t>
      </w:r>
      <w:proofErr w:type="gramStart"/>
      <w:r>
        <w:t>.</w:t>
      </w:r>
      <w:r w:rsidR="00BB3C2F">
        <w:t>Д</w:t>
      </w:r>
      <w:proofErr w:type="gramEnd"/>
      <w:r w:rsidR="00BB3C2F">
        <w:t>иректор</w:t>
      </w:r>
      <w:proofErr w:type="spellEnd"/>
      <w:r w:rsidR="00BB3C2F">
        <w:t xml:space="preserve">                                                        </w:t>
      </w:r>
      <w:r>
        <w:t xml:space="preserve"> </w:t>
      </w:r>
      <w:r w:rsidR="00BB3C2F">
        <w:t>Директор</w:t>
      </w:r>
    </w:p>
    <w:p w:rsidR="00BB3C2F" w:rsidRDefault="00BB3C2F" w:rsidP="007B45AF">
      <w:r>
        <w:t>ООО «</w:t>
      </w:r>
      <w:proofErr w:type="spellStart"/>
      <w:r>
        <w:t>Дагинфонет</w:t>
      </w:r>
      <w:proofErr w:type="spellEnd"/>
      <w:r>
        <w:t xml:space="preserve">                                                </w:t>
      </w:r>
      <w:r w:rsidR="00721C4C" w:rsidRPr="00721C4C">
        <w:t>ООО «Организация»</w:t>
      </w:r>
    </w:p>
    <w:p w:rsidR="00BB3C2F" w:rsidRDefault="00BB3C2F" w:rsidP="007B45AF">
      <w:r>
        <w:t xml:space="preserve">                                                         </w:t>
      </w:r>
    </w:p>
    <w:p w:rsidR="00BB3C2F" w:rsidRDefault="00BB3C2F" w:rsidP="007B45AF">
      <w:r>
        <w:t xml:space="preserve">_________________ </w:t>
      </w:r>
      <w:proofErr w:type="spellStart"/>
      <w:r>
        <w:t>Асадуллаев</w:t>
      </w:r>
      <w:proofErr w:type="spellEnd"/>
      <w:r>
        <w:t xml:space="preserve"> </w:t>
      </w:r>
      <w:r w:rsidR="00721C4C">
        <w:t>Р</w:t>
      </w:r>
      <w:r>
        <w:t>.Р.                __________________</w:t>
      </w:r>
      <w:r w:rsidR="00721C4C">
        <w:t xml:space="preserve"> ФИО</w:t>
      </w:r>
    </w:p>
    <w:p w:rsidR="00BB3C2F" w:rsidRDefault="00BB3C2F" w:rsidP="007B45AF">
      <w:proofErr w:type="spellStart"/>
      <w:r>
        <w:t>м.п</w:t>
      </w:r>
      <w:proofErr w:type="spellEnd"/>
      <w:r>
        <w:t xml:space="preserve">.                                                                                  </w:t>
      </w:r>
      <w:proofErr w:type="spellStart"/>
      <w:r>
        <w:t>м.п</w:t>
      </w:r>
      <w:proofErr w:type="spellEnd"/>
      <w:r>
        <w:t>.</w:t>
      </w:r>
    </w:p>
    <w:p w:rsidR="00BB3C2F" w:rsidRDefault="00BB3C2F" w:rsidP="007B45AF">
      <w:pPr>
        <w:jc w:val="right"/>
      </w:pPr>
    </w:p>
    <w:p w:rsidR="00BB3C2F" w:rsidRDefault="00BB3C2F" w:rsidP="007B45AF">
      <w:pPr>
        <w:jc w:val="right"/>
      </w:pPr>
    </w:p>
    <w:p w:rsidR="00BB3C2F" w:rsidRDefault="00BB3C2F" w:rsidP="007B45AF">
      <w:pPr>
        <w:jc w:val="right"/>
      </w:pPr>
    </w:p>
    <w:p w:rsidR="00BB3C2F" w:rsidRDefault="00BB3C2F" w:rsidP="007B45AF">
      <w:pPr>
        <w:jc w:val="right"/>
      </w:pPr>
    </w:p>
    <w:p w:rsidR="00BB3C2F" w:rsidRDefault="00BB3C2F" w:rsidP="007B45AF">
      <w:pPr>
        <w:jc w:val="right"/>
      </w:pPr>
    </w:p>
    <w:sectPr w:rsidR="00BB3C2F" w:rsidSect="00FF7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2083"/>
    <w:multiLevelType w:val="hybridMultilevel"/>
    <w:tmpl w:val="43B4E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3C2F"/>
    <w:rsid w:val="00042A2D"/>
    <w:rsid w:val="00044A8D"/>
    <w:rsid w:val="00721C4C"/>
    <w:rsid w:val="00BB3C2F"/>
    <w:rsid w:val="00F13D47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ДагИнфоНет</cp:lastModifiedBy>
  <cp:revision>2</cp:revision>
  <dcterms:created xsi:type="dcterms:W3CDTF">2017-10-19T07:46:00Z</dcterms:created>
  <dcterms:modified xsi:type="dcterms:W3CDTF">2017-10-19T07:53:00Z</dcterms:modified>
</cp:coreProperties>
</file>